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530B" w14:textId="38B2FE4F" w:rsidR="006C3D71" w:rsidRPr="00346441" w:rsidRDefault="006C3D71" w:rsidP="00346441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346441">
        <w:rPr>
          <w:b/>
          <w:bCs/>
          <w:i/>
          <w:iCs/>
          <w:sz w:val="28"/>
          <w:szCs w:val="28"/>
        </w:rPr>
        <w:t>Rok szkolny 202</w:t>
      </w:r>
      <w:r w:rsidR="00346441" w:rsidRPr="00346441">
        <w:rPr>
          <w:b/>
          <w:bCs/>
          <w:i/>
          <w:iCs/>
          <w:sz w:val="28"/>
          <w:szCs w:val="28"/>
        </w:rPr>
        <w:t>4/</w:t>
      </w:r>
      <w:r w:rsidRPr="00346441">
        <w:rPr>
          <w:b/>
          <w:bCs/>
          <w:i/>
          <w:iCs/>
          <w:sz w:val="28"/>
          <w:szCs w:val="28"/>
        </w:rPr>
        <w:t xml:space="preserve"> 202</w:t>
      </w:r>
      <w:r w:rsidR="00346441" w:rsidRPr="00346441">
        <w:rPr>
          <w:b/>
          <w:bCs/>
          <w:i/>
          <w:iCs/>
          <w:sz w:val="28"/>
          <w:szCs w:val="28"/>
        </w:rPr>
        <w:t>5</w:t>
      </w:r>
    </w:p>
    <w:p w14:paraId="2821AA95" w14:textId="673DD9D5" w:rsidR="006C3D71" w:rsidRPr="00346441" w:rsidRDefault="006C3D71" w:rsidP="00346441">
      <w:pPr>
        <w:jc w:val="center"/>
        <w:rPr>
          <w:b/>
          <w:bCs/>
          <w:i/>
          <w:iCs/>
          <w:sz w:val="28"/>
          <w:szCs w:val="28"/>
        </w:rPr>
      </w:pPr>
      <w:r w:rsidRPr="00346441">
        <w:rPr>
          <w:b/>
          <w:bCs/>
          <w:i/>
          <w:iCs/>
          <w:sz w:val="28"/>
          <w:szCs w:val="28"/>
        </w:rPr>
        <w:t xml:space="preserve">Nauczyciel przedmiotu: </w:t>
      </w:r>
      <w:r w:rsidR="00346441" w:rsidRPr="00346441">
        <w:rPr>
          <w:b/>
          <w:bCs/>
          <w:i/>
          <w:iCs/>
          <w:sz w:val="28"/>
          <w:szCs w:val="28"/>
        </w:rPr>
        <w:t>Tomasz Mikołajczyk</w:t>
      </w:r>
    </w:p>
    <w:p w14:paraId="2E99EAF3" w14:textId="62B6091B" w:rsidR="006C3D71" w:rsidRDefault="006C3D71" w:rsidP="00346441">
      <w:pPr>
        <w:jc w:val="center"/>
        <w:rPr>
          <w:b/>
          <w:bCs/>
          <w:sz w:val="28"/>
          <w:szCs w:val="28"/>
        </w:rPr>
      </w:pPr>
      <w:r w:rsidRPr="00346441">
        <w:rPr>
          <w:b/>
          <w:bCs/>
          <w:sz w:val="28"/>
          <w:szCs w:val="28"/>
        </w:rPr>
        <w:t xml:space="preserve">WYMAGANIA EDUKACYJNE NA POSZCZEGÓLNE OCENY </w:t>
      </w:r>
      <w:r w:rsidR="00346441">
        <w:rPr>
          <w:b/>
          <w:bCs/>
          <w:sz w:val="28"/>
          <w:szCs w:val="28"/>
        </w:rPr>
        <w:t>Z</w:t>
      </w:r>
      <w:r w:rsidRPr="00346441">
        <w:rPr>
          <w:b/>
          <w:bCs/>
          <w:sz w:val="28"/>
          <w:szCs w:val="28"/>
        </w:rPr>
        <w:t xml:space="preserve"> EDUKACJI DLA BEZPIECZEŃSTWA</w:t>
      </w:r>
    </w:p>
    <w:tbl>
      <w:tblPr>
        <w:tblW w:w="1502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003"/>
        <w:gridCol w:w="2370"/>
        <w:gridCol w:w="2022"/>
        <w:gridCol w:w="3240"/>
        <w:gridCol w:w="2170"/>
        <w:gridCol w:w="2786"/>
      </w:tblGrid>
      <w:tr w:rsidR="00A96DBA" w:rsidRPr="00091B75" w14:paraId="49C3A0A6" w14:textId="77777777" w:rsidTr="00A96DBA">
        <w:trPr>
          <w:trHeight w:val="319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0DA7" w14:textId="77777777" w:rsidR="00EA3D72" w:rsidRPr="00091B75" w:rsidRDefault="00EA3D72" w:rsidP="006A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7EFC" w14:textId="77777777" w:rsidR="00EA3D72" w:rsidRPr="00091B75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1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4FAE" w14:textId="77777777" w:rsidR="00EA3D72" w:rsidRPr="00091B75" w:rsidRDefault="00EA3D72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Wymagania na poszczególne oceny</w:t>
            </w:r>
          </w:p>
        </w:tc>
      </w:tr>
      <w:tr w:rsidR="00EA3D72" w:rsidRPr="00346441" w14:paraId="23EFD5E4" w14:textId="77777777" w:rsidTr="00A96DBA">
        <w:trPr>
          <w:trHeight w:val="342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E35B" w14:textId="77777777" w:rsidR="00EA3D72" w:rsidRPr="00091B75" w:rsidRDefault="00EA3D72" w:rsidP="006A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1F35" w14:textId="77777777" w:rsidR="00EA3D72" w:rsidRPr="00091B75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058D" w14:textId="7CF16EB5" w:rsidR="00EA3D72" w:rsidRPr="00091B75" w:rsidRDefault="00EA3D72" w:rsidP="000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Dopuszczający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CF23" w14:textId="77777777" w:rsidR="00EA3D72" w:rsidRPr="00091B75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dostateczny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2E2F" w14:textId="77777777" w:rsidR="00EA3D72" w:rsidRPr="00091B75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dobry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8AF4" w14:textId="77777777" w:rsidR="00EA3D72" w:rsidRPr="00091B75" w:rsidRDefault="00EA3D72" w:rsidP="000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Bardzo dobry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903A" w14:textId="77777777" w:rsidR="00EA3D72" w:rsidRPr="00091B75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91B7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celujący</w:t>
            </w:r>
          </w:p>
        </w:tc>
      </w:tr>
      <w:tr w:rsidR="00EA3D72" w:rsidRPr="00346441" w14:paraId="551277FC" w14:textId="77777777" w:rsidTr="00091B75">
        <w:trPr>
          <w:trHeight w:val="342"/>
        </w:trPr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A298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Rozdział I Postępowanie w sytuacjach zagrożeń</w:t>
            </w:r>
          </w:p>
        </w:tc>
      </w:tr>
      <w:tr w:rsidR="00A96DBA" w:rsidRPr="00346441" w14:paraId="6A4D5765" w14:textId="77777777" w:rsidTr="00A96DBA">
        <w:trPr>
          <w:trHeight w:val="115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93A8" w14:textId="62D4C68D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7F7A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Ostrzeganie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o zagrożeniach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i alarmowanie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574C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rozróżnia sygnały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alarmowe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sposób ogłaszania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odwołania alarmów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A846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rodzaje komunikatów ostrzegawczych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środki alarmowe podstawowe i zastępcze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389B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sposoby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przeciwdziałania panice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6E78" w14:textId="16ED0605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="007D645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sposób zachowania się ludności po ogłoszeniu alarmu lub wydaniu komunikatu ostrzegawczego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DB78" w14:textId="113A17C8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="00F2578C">
              <w:t xml:space="preserve"> </w:t>
            </w:r>
            <w:r w:rsidR="00F2578C" w:rsidRPr="00F2578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potrafi zainstalować w telefonie komórkowym dostępny w miejscu zamieszkania system ostrzegania o lokalnych zagrożeniach</w:t>
            </w:r>
          </w:p>
        </w:tc>
      </w:tr>
      <w:tr w:rsidR="00A96DBA" w:rsidRPr="00346441" w14:paraId="38DF07C1" w14:textId="77777777" w:rsidTr="00A96DBA">
        <w:trPr>
          <w:trHeight w:val="1159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9E80" w14:textId="6C28CDFF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  <w:p w14:paraId="15B3620E" w14:textId="04BA0E47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667D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Ewakuacja</w:t>
            </w:r>
          </w:p>
          <w:p w14:paraId="38F9941D" w14:textId="70C272A9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FA0B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wyjaśnia termin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„ewakuacja” i omawia jej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znaczenie</w:t>
            </w:r>
          </w:p>
          <w:p w14:paraId="688C6C35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rozpoznaje znaki ewakuacyjne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informacyjne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22E4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sposób zachowania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się podczas ewakuacji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budynku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szkolną instrukcję ewakuacji</w:t>
            </w:r>
          </w:p>
          <w:p w14:paraId="61E76569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4C3C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uzasadnia znaczenie przeciwdziałania panice i podporządkowania się poleceniom służb ratowniczych</w:t>
            </w:r>
          </w:p>
          <w:p w14:paraId="42BB3A2B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zasady ewakuacji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ludności i zwierząt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terenów zagrożonych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4915" w14:textId="7B556ABE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="007D645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sposób zaopatrywania w wodę i żywność podczas ewakuacji</w:t>
            </w:r>
          </w:p>
          <w:p w14:paraId="30076CB8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rozróżnia rodzaje i stopnie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ewakuacji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8A44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DBA" w:rsidRPr="00346441" w14:paraId="1A93C968" w14:textId="77777777" w:rsidTr="00A96DBA">
        <w:trPr>
          <w:trHeight w:val="702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41AA" w14:textId="77777777" w:rsidR="00EA3D72" w:rsidRPr="00346441" w:rsidRDefault="00EA3D72" w:rsidP="000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0CB2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DEC2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8701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F2A1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C5FB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2791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DBA" w:rsidRPr="00346441" w14:paraId="7D7159FA" w14:textId="77777777" w:rsidTr="00A96DBA">
        <w:trPr>
          <w:trHeight w:val="2082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3EE0" w14:textId="0095B925" w:rsidR="00091B75" w:rsidRPr="00346441" w:rsidRDefault="00091B75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DB90" w14:textId="12331DD4" w:rsidR="00091B75" w:rsidRPr="00346441" w:rsidRDefault="00091B75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Zagrożenia i walka z nimi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E208" w14:textId="77777777" w:rsidR="00091B75" w:rsidRPr="00346441" w:rsidRDefault="00091B75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przykłady nadzwyczajnych zagrożeń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numery alarmowe w Polsce i przypisuje je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odpowiednim służbom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01A9" w14:textId="1EE61236" w:rsidR="00091B75" w:rsidRPr="00346441" w:rsidRDefault="00091B75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="007D645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sposoby przeciwdziałania zagrożeniom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5F13" w14:textId="77777777" w:rsidR="00091B75" w:rsidRPr="00346441" w:rsidRDefault="00091B75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podmioty działające na rzecz zwalczania skutków zagrożeń i tworzące system ratownictwa w Polsce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dokonuje podziału zagrożeń ze względu na źródło ich pochodzenia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3BF6" w14:textId="77777777" w:rsidR="00091B75" w:rsidRPr="00346441" w:rsidRDefault="00091B75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poszczególnym podmiotom ratowniczym przypisuje odpowiednie zadania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20F7" w14:textId="77777777" w:rsidR="00091B75" w:rsidRPr="00346441" w:rsidRDefault="00091B75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DBA" w:rsidRPr="00346441" w14:paraId="3A67C0AD" w14:textId="77777777" w:rsidTr="00A96DBA">
        <w:trPr>
          <w:trHeight w:val="184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6BA1" w14:textId="4525E42F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D8F5" w14:textId="63074352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Pożary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DDD5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rozpoznaje znaki ochrony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przeciwpożarowej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2260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główne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przyczyny pożarów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zasady postępowania po dostrzeżeniu pożaru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893B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sposób obsługi gaśnic i hydrantu wewnętrznego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przeznaczenie podręcznego sprzętu gaśniczego i jego rozmieszczenie np.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szkole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536E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wyjaśnia, jak gasić zarzewie ognia i odzież płonącą na człowieku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wie jak się zachować podczas zapalenia oleju na patelni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893D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DBA" w:rsidRPr="00346441" w14:paraId="14356B10" w14:textId="77777777" w:rsidTr="00A96DBA">
        <w:trPr>
          <w:trHeight w:val="31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8CAF" w14:textId="488DB518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D543" w14:textId="08114F1F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Powodzie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5450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główne przyczyny powodzi i potrafi je opisać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6D56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zadania państwa w zakresie ochrony przeciwpowodziowej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wyjaśnia, jak należy się zachowywać w czasie powodzi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na czym polega ochrona przeciwpowodziowa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41C6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planuje niezbędne zapasy, które powinien zgromadzić dla swojej rodziny, aby przetrwać kilka dni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sytuacji kryzysowej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uzasadnia bezwzględny nakaz stosowania się do poleceń służb ratowniczych i sanitarnych w czasie powodzi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wie co należy zrobić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czasie ewakuacji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385A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zasady postępowania po opadnięciu wód powodziowych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8BFF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pojęcie: stan ostrzegawczy, stan alarmowy, dekontaminacja, pogotowie przeciwpowodziowe, alarm powodziowy,</w:t>
            </w:r>
          </w:p>
        </w:tc>
      </w:tr>
      <w:tr w:rsidR="00A96DBA" w:rsidRPr="00346441" w14:paraId="3BD98E47" w14:textId="77777777" w:rsidTr="00A96DBA">
        <w:trPr>
          <w:trHeight w:val="2502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0BD8" w14:textId="1130E62E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3ECD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Ekstremalne warunki pogodowe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1670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pogodowe zagrożenia dla bezpieczeństwa człowieka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A9F8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sposoby ochrony przed niszczącymi skutkami upałów, wichury i gwałtownych burz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5C6B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praktyczne sposoby przeciwdziałania zagrożeniom podczas intensywnych opadów śniegu oraz ekstremalnie niskich temperatur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6018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potrafi scharakteryzować zagrożenia i zasady postępowania podczas: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color w:val="001D5D"/>
                <w:kern w:val="0"/>
                <w:lang w:eastAsia="pl-PL"/>
                <w14:ligatures w14:val="none"/>
              </w:rPr>
              <w:t xml:space="preserve">●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intensywnych opadów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śniegu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color w:val="001D5D"/>
                <w:kern w:val="0"/>
                <w:lang w:eastAsia="pl-PL"/>
                <w14:ligatures w14:val="none"/>
              </w:rPr>
              <w:t xml:space="preserve">●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ekstremalnie niskich temperatur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color w:val="001D5D"/>
                <w:kern w:val="0"/>
                <w:lang w:eastAsia="pl-PL"/>
                <w14:ligatures w14:val="none"/>
              </w:rPr>
              <w:t xml:space="preserve">●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upałów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color w:val="001D5D"/>
                <w:kern w:val="0"/>
                <w:lang w:eastAsia="pl-PL"/>
                <w14:ligatures w14:val="none"/>
              </w:rPr>
              <w:t xml:space="preserve">●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wichur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color w:val="001D5D"/>
                <w:kern w:val="0"/>
                <w:lang w:eastAsia="pl-PL"/>
                <w14:ligatures w14:val="none"/>
              </w:rPr>
              <w:t xml:space="preserve">●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gwałtownych burz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4FDC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3D72" w:rsidRPr="00346441" w14:paraId="7B5DA2C0" w14:textId="77777777" w:rsidTr="00A96DBA">
        <w:trPr>
          <w:trHeight w:val="2299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1565" w14:textId="77777777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7</w:t>
            </w:r>
          </w:p>
          <w:p w14:paraId="24340E17" w14:textId="6EB5B86D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7697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Wypadki i katastrofy komunikacyjne.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Uwolnienie niebezpiecznych substancji chemicznych</w:t>
            </w:r>
          </w:p>
          <w:p w14:paraId="7C0D4917" w14:textId="4C711154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A4BC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główne przyczyny wypadków komunikacyjnych</w:t>
            </w:r>
          </w:p>
          <w:p w14:paraId="24B9F529" w14:textId="2EF3B64F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B284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zasady zachowania się po uwolnieniu substancji toksycznych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zagrożenia towarzyszące wypadkom</w:t>
            </w:r>
          </w:p>
          <w:p w14:paraId="0CFEFED6" w14:textId="770F7680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B880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sposoby zapewnienia bezpieczeństwa poszkodowanym, ratownikowi, osobom postronnym na miejscu zdarzenia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czynności, które należy wykonać, aby ocenić sytuację na miejscu</w:t>
            </w:r>
          </w:p>
          <w:p w14:paraId="2D832286" w14:textId="58EFF1DF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zdarzenia, i stosuje tę wiedzę w praktyce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3413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zasady kodowania informacji na tablicach ADR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podstawowe zasady postępowania ratownika w miejscu zdarzenia (wypadek komunikacyjny)</w:t>
            </w:r>
          </w:p>
          <w:p w14:paraId="1AD02CCC" w14:textId="54B27553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wyjaśnia znaczenie terminów, kolizja, katastrofa, wypadek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57D7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sposób funkcjonowania systemu segregacji rannych TRIAGE</w:t>
            </w:r>
          </w:p>
        </w:tc>
      </w:tr>
      <w:tr w:rsidR="00EA3D72" w:rsidRPr="00346441" w14:paraId="00D5044C" w14:textId="77777777" w:rsidTr="00A96DBA">
        <w:trPr>
          <w:trHeight w:val="702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A32C" w14:textId="488019A1" w:rsidR="00EA3D72" w:rsidRPr="00346441" w:rsidRDefault="00EA3D72" w:rsidP="000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BFE8" w14:textId="684B101F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D07F" w14:textId="353252EA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47DE" w14:textId="1AE8C06C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DE2C" w14:textId="2A2BCCEF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259D" w14:textId="5968FCD4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B39A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DBA" w:rsidRPr="00346441" w14:paraId="39C3802E" w14:textId="77777777" w:rsidTr="00A96DBA">
        <w:trPr>
          <w:trHeight w:val="253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99ED" w14:textId="3C998C27" w:rsidR="00EA3D72" w:rsidRPr="00346441" w:rsidRDefault="00EA3D72" w:rsidP="00091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C30E" w14:textId="77777777" w:rsidR="00EA3D72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Zagrożenia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terrorystyczne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F101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definiuje pojęcie terroryzm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konieczność powiadamiania służb porządkowych (policji, straży miejskiej)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o podejrzanie zachowujących się osobach lub podejrzanych przedmiotach zauważonych w miejscach publicznych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6771" w14:textId="5C22062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zasady zachowania się na wypadek: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strzelaniny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znalezienia się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sytuacji za</w:t>
            </w:r>
            <w:r w:rsid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grożenia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zna główne przyczyny terroryzmu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16BF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zasady zachowania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się na wypadek: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ataku bombowego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ataku gazowego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otrzymania podejrzanej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przesyłki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najczęstsze akty terroru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55D0" w14:textId="51F5842E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omawia </w:t>
            </w:r>
            <w:r w:rsidR="006D596E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genezę 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formy współczesnych aktów terroru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B76C" w14:textId="77777777" w:rsidR="00EA3D72" w:rsidRPr="00346441" w:rsidRDefault="00EA3D7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170C892" w14:textId="77777777" w:rsidR="005F6C33" w:rsidRDefault="005F6C33">
      <w:r>
        <w:br w:type="page"/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169"/>
        <w:gridCol w:w="2503"/>
        <w:gridCol w:w="2022"/>
        <w:gridCol w:w="3227"/>
        <w:gridCol w:w="2125"/>
        <w:gridCol w:w="2550"/>
      </w:tblGrid>
      <w:tr w:rsidR="006C3D71" w:rsidRPr="00784002" w14:paraId="2EB1C038" w14:textId="77777777" w:rsidTr="00784002">
        <w:trPr>
          <w:trHeight w:val="31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A2EB" w14:textId="7AB0F340" w:rsidR="006C3D71" w:rsidRPr="00784002" w:rsidRDefault="006C3D71" w:rsidP="0078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0118" w14:textId="77777777" w:rsidR="006C3D71" w:rsidRPr="00784002" w:rsidRDefault="006C3D71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124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A29A" w14:textId="74BF7E30" w:rsidR="006C3D71" w:rsidRPr="00784002" w:rsidRDefault="006C3D71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Wymagania na poszczególne oceny</w:t>
            </w:r>
          </w:p>
        </w:tc>
      </w:tr>
      <w:tr w:rsidR="00784002" w:rsidRPr="00784002" w14:paraId="023DF8AA" w14:textId="77777777" w:rsidTr="00784002">
        <w:trPr>
          <w:trHeight w:val="34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E8C0" w14:textId="77777777" w:rsidR="006C3D71" w:rsidRPr="00784002" w:rsidRDefault="006C3D71" w:rsidP="0078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07BC" w14:textId="77777777" w:rsidR="006C3D71" w:rsidRPr="00784002" w:rsidRDefault="006C3D71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860B" w14:textId="590312CE" w:rsidR="006C3D71" w:rsidRPr="00784002" w:rsidRDefault="006C3D71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Dopuszczający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5086" w14:textId="52AC9112" w:rsidR="006C3D71" w:rsidRPr="00784002" w:rsidRDefault="006C3D71" w:rsidP="0078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dostateczny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20AF" w14:textId="77777777" w:rsidR="006C3D71" w:rsidRPr="00784002" w:rsidRDefault="006C3D71" w:rsidP="0078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dobry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CB05" w14:textId="602911B1" w:rsidR="006C3D71" w:rsidRPr="00784002" w:rsidRDefault="006C3D71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Bardzo dobry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3271" w14:textId="229893F6" w:rsidR="006C3D71" w:rsidRPr="00784002" w:rsidRDefault="006C3D71" w:rsidP="00784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celujący</w:t>
            </w:r>
          </w:p>
        </w:tc>
      </w:tr>
      <w:tr w:rsidR="006C3D71" w:rsidRPr="00346441" w14:paraId="2C146F79" w14:textId="77777777" w:rsidTr="00784002">
        <w:trPr>
          <w:trHeight w:val="342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3C8B" w14:textId="69A27A00" w:rsidR="006C3D71" w:rsidRPr="00346441" w:rsidRDefault="00EA3D72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br w:type="page"/>
            </w:r>
            <w:r w:rsidR="006C3D71"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Rozdział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</w:t>
            </w:r>
            <w:r w:rsidR="006C3D71"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 Bezpieczeństwo państwa</w:t>
            </w:r>
          </w:p>
        </w:tc>
      </w:tr>
      <w:tr w:rsidR="00784002" w:rsidRPr="00346441" w14:paraId="1A84CB6C" w14:textId="77777777" w:rsidTr="00784002">
        <w:trPr>
          <w:trHeight w:val="1639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50AC" w14:textId="77777777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968D" w14:textId="6441A5B2" w:rsidR="006C3D71" w:rsidRPr="00346441" w:rsidRDefault="006C3D71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Bezpieczny obywatel, bezpieczne państwo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58D6" w14:textId="77777777" w:rsidR="006C3D7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definiuje bezpieczeństwo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jako stan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jako proces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podmioty odpowiadające za bezpieczeństwo kraju i jego obywateli</w:t>
            </w:r>
          </w:p>
          <w:p w14:paraId="6F405E4F" w14:textId="05E1F950" w:rsidR="00346E11" w:rsidRPr="00346441" w:rsidRDefault="00346E1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geopolityczne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położenie Polski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wybrane aspekty tego położenia dla bezpieczeństwa narodowego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DCD1" w14:textId="77777777" w:rsidR="006C3D71" w:rsidRDefault="006C3D71" w:rsidP="00346E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rodzaje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bezpieczeństwa</w:t>
            </w:r>
          </w:p>
          <w:p w14:paraId="136EFAA8" w14:textId="2DB5FE97" w:rsidR="00346E11" w:rsidRPr="00346441" w:rsidRDefault="00346E11" w:rsidP="0034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wybrane zagrożenia dla bezpieczeństwa we współczesnym świecie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14F8" w14:textId="77777777" w:rsidR="006C3D7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rodzaje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dziedziny bezpieczeństwa państwa</w:t>
            </w:r>
          </w:p>
          <w:p w14:paraId="2392BF8C" w14:textId="1385465D" w:rsidR="00346E11" w:rsidRPr="00346441" w:rsidRDefault="00346E1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rolę organizacji międzynarodowych w zapewnieniu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bezpieczeństwa Polski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potrafi podać przykłady misji pokojowych w których brali udział Polacy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629E" w14:textId="77777777" w:rsidR="00346E1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definiuje pojęcia ochrony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obrony narodowej</w:t>
            </w:r>
          </w:p>
          <w:p w14:paraId="4FCB2065" w14:textId="23182807" w:rsidR="006C3D71" w:rsidRPr="00346441" w:rsidRDefault="00346E1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przykłady polskiej aktywności na rzecz zachowania bezpieczeństwa (w ONZ, OBWE, NATO)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wybrane zagrożenia dla bezpieczeństwa Polski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A7EC" w14:textId="6141D540" w:rsidR="006C3D71" w:rsidRPr="00346441" w:rsidRDefault="00346E1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historyczną ewolucję modelu bezpieczeństwa Polski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potrafi omówić najważniejsze cele głównych organizacji międzynarodowych do których należy Polska</w:t>
            </w:r>
          </w:p>
        </w:tc>
      </w:tr>
      <w:tr w:rsidR="00FE72FE" w:rsidRPr="00346441" w14:paraId="4BB50893" w14:textId="77777777" w:rsidTr="00784002">
        <w:trPr>
          <w:trHeight w:val="1860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0F10" w14:textId="7B16C305" w:rsidR="00FE72FE" w:rsidRPr="00346E11" w:rsidRDefault="00FE72FE" w:rsidP="006A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6D59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A22B" w14:textId="59E5B761" w:rsidR="00FE72FE" w:rsidRPr="00346E11" w:rsidRDefault="00217F9C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Siły zbrojne Rzeczypospolitej Polskiej</w:t>
            </w:r>
            <w:r w:rsidR="00FE72FE" w:rsidRPr="006D596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Polski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1ECB" w14:textId="59AAAD1D" w:rsidR="00FE72FE" w:rsidRPr="00346E11" w:rsidRDefault="00346E1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wyjaśnia znaczenie pojęcia systemu obronnego państwa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DFAC" w14:textId="77777777" w:rsidR="000A6B9F" w:rsidRDefault="00346E11" w:rsidP="000A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opisuje zadania władz w dziedzinie obronności</w:t>
            </w:r>
          </w:p>
          <w:p w14:paraId="5E20BE31" w14:textId="4B260D6D" w:rsidR="000A6B9F" w:rsidRPr="006D596E" w:rsidRDefault="000A6B9F" w:rsidP="000A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definiuje rodzaje sił zbrojnych i ich główne zadania</w:t>
            </w:r>
          </w:p>
          <w:p w14:paraId="31271D0D" w14:textId="292D5517" w:rsidR="00FE72FE" w:rsidRPr="00346E11" w:rsidRDefault="00FE72FE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43EC" w14:textId="206A532A" w:rsidR="00FE72FE" w:rsidRPr="006D596E" w:rsidRDefault="00346E1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wymienia elementy</w:t>
            </w:r>
            <w:r w:rsidR="005F6C33"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(podsystemy)</w:t>
            </w: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systemu obronnego państwa</w:t>
            </w:r>
            <w:r w:rsidR="005F6C33"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oraz ich podmioty</w:t>
            </w:r>
          </w:p>
          <w:p w14:paraId="44924441" w14:textId="255CAE40" w:rsidR="00346E11" w:rsidRPr="00346E11" w:rsidRDefault="00346E1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44DC" w14:textId="4A00B93D" w:rsidR="00346E11" w:rsidRPr="00346E11" w:rsidRDefault="00346E1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wymienia uzbrojenie i wyposażenie Sił Zbrojnych 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B2DA" w14:textId="0B9AF4DC" w:rsidR="00346E11" w:rsidRDefault="00346E11" w:rsidP="00346E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D596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wyjaśnia misję Sił Zbrojnych RP, ich rolę, podstawowe zadania w systemie obronności państwa oraz strukturę i uzbrojenie</w:t>
            </w:r>
          </w:p>
          <w:p w14:paraId="5ACB7E31" w14:textId="77777777" w:rsidR="00FE72FE" w:rsidRPr="00346441" w:rsidRDefault="00FE72FE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76348" w:rsidRPr="00346441" w14:paraId="7D7E071C" w14:textId="77777777" w:rsidTr="00784002">
        <w:trPr>
          <w:trHeight w:val="1860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DBD6" w14:textId="3EE1CC9F" w:rsidR="00576348" w:rsidRPr="00346441" w:rsidRDefault="00FE72FE" w:rsidP="006A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ADD5" w14:textId="5BAB6308" w:rsidR="00576348" w:rsidRPr="00346441" w:rsidRDefault="00576348" w:rsidP="0078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Cyberbezpieczeństwo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9F6A" w14:textId="77777777" w:rsidR="00576348" w:rsidRPr="00346441" w:rsidRDefault="00576348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wyjaśnia znaczenie pojęcia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cyberbezpieczeństwa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60FD" w14:textId="77777777" w:rsidR="00AE2F92" w:rsidRDefault="00AE2F9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 wymienia główne zagrożenia dla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cyberbezpieczeństwa</w:t>
            </w:r>
            <w:proofErr w:type="spellEnd"/>
          </w:p>
          <w:p w14:paraId="76C199F1" w14:textId="2E3B6076" w:rsidR="00576348" w:rsidRPr="00346441" w:rsidRDefault="00AE2F92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 opisuje miejsce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cyberbezpieczeństwa</w:t>
            </w:r>
            <w:proofErr w:type="spellEnd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systemie bezpieczeństwa państwa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BD17" w14:textId="0AD446B7" w:rsidR="00576348" w:rsidRPr="00346441" w:rsidRDefault="00576348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- opisuje przykłady ataków na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cyberbezpieczeństwo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1604" w14:textId="26421C42" w:rsidR="00576348" w:rsidRPr="00346441" w:rsidRDefault="00576348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- </w:t>
            </w:r>
            <w:r w:rsidR="00636C2A" w:rsidRPr="00636C2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sposoby reagowania na cyberprzemoc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5845" w14:textId="77777777" w:rsidR="00576348" w:rsidRPr="00346441" w:rsidRDefault="00576348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83BB750" w14:textId="77777777" w:rsidR="005F6C33" w:rsidRDefault="005F6C33">
      <w:r>
        <w:br w:type="page"/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120"/>
        <w:gridCol w:w="43"/>
        <w:gridCol w:w="2507"/>
        <w:gridCol w:w="1986"/>
        <w:gridCol w:w="3258"/>
        <w:gridCol w:w="2414"/>
        <w:gridCol w:w="2268"/>
      </w:tblGrid>
      <w:tr w:rsidR="005F6C33" w:rsidRPr="005F6C33" w14:paraId="68B7F36F" w14:textId="77777777" w:rsidTr="00784002">
        <w:trPr>
          <w:trHeight w:val="319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860CF" w14:textId="77777777" w:rsidR="005F6C33" w:rsidRPr="005F6C33" w:rsidRDefault="005F6C33" w:rsidP="006A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8D36" w14:textId="77777777" w:rsidR="005F6C33" w:rsidRPr="005F6C33" w:rsidRDefault="005F6C33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124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2A4F" w14:textId="77777777" w:rsidR="005F6C33" w:rsidRPr="005F6C33" w:rsidRDefault="005F6C33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Wymagania na poszczególne oceny</w:t>
            </w:r>
          </w:p>
        </w:tc>
      </w:tr>
      <w:tr w:rsidR="005F6C33" w:rsidRPr="005F6C33" w14:paraId="61602F95" w14:textId="77777777" w:rsidTr="00784002">
        <w:trPr>
          <w:trHeight w:val="342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E840" w14:textId="77777777" w:rsidR="005F6C33" w:rsidRPr="005F6C33" w:rsidRDefault="005F6C33" w:rsidP="006A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4D3EA" w14:textId="77777777" w:rsidR="005F6C33" w:rsidRPr="005F6C33" w:rsidRDefault="005F6C33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8ACE" w14:textId="77777777" w:rsidR="005F6C33" w:rsidRPr="005F6C33" w:rsidRDefault="005F6C33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Dopuszczający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CFA8" w14:textId="77777777" w:rsidR="005F6C33" w:rsidRPr="005F6C33" w:rsidRDefault="005F6C33" w:rsidP="006A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dostateczny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6388" w14:textId="77777777" w:rsidR="005F6C33" w:rsidRPr="005F6C33" w:rsidRDefault="005F6C33" w:rsidP="006A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dobry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29DB" w14:textId="77777777" w:rsidR="005F6C33" w:rsidRPr="005F6C33" w:rsidRDefault="005F6C33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7B0C" w14:textId="77777777" w:rsidR="005F6C33" w:rsidRPr="005F6C33" w:rsidRDefault="005F6C33" w:rsidP="006A1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F6C3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celujący</w:t>
            </w:r>
          </w:p>
        </w:tc>
      </w:tr>
      <w:tr w:rsidR="006C3D71" w:rsidRPr="00346441" w14:paraId="6C64D2EF" w14:textId="77777777" w:rsidTr="005F6C33">
        <w:trPr>
          <w:trHeight w:val="342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9EBF" w14:textId="23AB2874" w:rsidR="006C3D71" w:rsidRPr="00346441" w:rsidRDefault="006C3D71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Rozdział III Podstawy pierwszej pomocy</w:t>
            </w:r>
          </w:p>
        </w:tc>
      </w:tr>
      <w:tr w:rsidR="005F6C33" w:rsidRPr="00346441" w14:paraId="00AB7BA5" w14:textId="77777777" w:rsidTr="006E6CEB">
        <w:trPr>
          <w:trHeight w:val="229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1AF3" w14:textId="0987957E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CD7E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Podstawowe wiadomości z zakresu pierwszej pomocy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9C1F" w14:textId="77777777" w:rsidR="00E51852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termin „pierwsza pomoc”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określa prawny i moralny obowiązek niesienia pomocy poszkodowanym</w:t>
            </w:r>
          </w:p>
          <w:p w14:paraId="5A7B464B" w14:textId="624F04D0" w:rsidR="006C3D71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przeznaczenie i podstawowe typy apteczek pierwszej pomocy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382A" w14:textId="44AA4BEA" w:rsidR="006C3D7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pojęcie „stan zagrożenia </w:t>
            </w:r>
            <w:r w:rsidR="00633F8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życia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”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znaczenie czasu podczas udzielania pierwszej pomocy</w:t>
            </w:r>
          </w:p>
          <w:p w14:paraId="63BE83E9" w14:textId="77777777" w:rsidR="00596166" w:rsidRDefault="00E51852" w:rsidP="005961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wylicza przedmioty wchodzące w skład apteczki pierwszej pomocy: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samochodowej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turystycznej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domowej</w:t>
            </w:r>
          </w:p>
          <w:p w14:paraId="0B31087B" w14:textId="0942D3A8" w:rsidR="00596166" w:rsidRDefault="00596166" w:rsidP="005961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wyjaśnia rolę układów: krążenia, nerwowego, oddechowego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utrzymaniu podstawowych funkcji życiowych</w:t>
            </w:r>
          </w:p>
          <w:p w14:paraId="46449E43" w14:textId="731F0D01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A873" w14:textId="77777777" w:rsidR="006C3D7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przyczyny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okoliczności prowadzące do szybkiego pogorszenia stanu zdrowia lub zagrożenia życia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zna główne stany nagłego zagrożenia zdrowotnego</w:t>
            </w:r>
          </w:p>
          <w:p w14:paraId="51784336" w14:textId="7B2AE6F6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proponuje improwizowane środki opatrunkowe, zależnie od rodzaju zranienia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D297" w14:textId="77777777" w:rsidR="00E51852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opisuje zasady doboru i przechowywania składników apteczki pierwszej pomocy</w:t>
            </w:r>
          </w:p>
          <w:p w14:paraId="5440C62F" w14:textId="77777777" w:rsidR="00633F80" w:rsidRDefault="00633F80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 omawia znaczenie „złotej godziny” dla losu poszkodowanych</w:t>
            </w:r>
          </w:p>
          <w:p w14:paraId="2B9FF9D6" w14:textId="44D3EE99" w:rsidR="00595D8D" w:rsidRPr="00595D8D" w:rsidRDefault="00595D8D" w:rsidP="0059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595D8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opisuje następstwa zaburzeń czynności układów: oddychania, krążenia i nerwowego</w:t>
            </w:r>
          </w:p>
          <w:p w14:paraId="0DB7446A" w14:textId="3340429C" w:rsidR="00595D8D" w:rsidRPr="00346441" w:rsidRDefault="00595D8D" w:rsidP="0059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95D8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wyjaśnia rolę układu nerwowego, układu krążenia i układu oddechowego w utrzymywaniu podstawowych funkcji życiowych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4929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wyjaśnia różnice pomiędzy nr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112 a 999, 998, 997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prawidłowo wskazuje i uzasadnia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Triage</w:t>
            </w:r>
            <w:proofErr w:type="spellEnd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podaje przykłady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formułuje złożony opis zdarzenia oraz wskazuje prawidłowy przebieg postępowania na miejscu zdarzenia</w:t>
            </w:r>
          </w:p>
        </w:tc>
      </w:tr>
      <w:tr w:rsidR="005F6C33" w:rsidRPr="00346441" w14:paraId="25F91F8D" w14:textId="77777777" w:rsidTr="006E6CEB">
        <w:trPr>
          <w:trHeight w:val="229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22EF" w14:textId="09FB23EB" w:rsidR="006C3D71" w:rsidRPr="00346441" w:rsidRDefault="005F6C33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1B4A" w14:textId="0CFE0EB9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Postępowanie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</w:r>
            <w:r w:rsidR="005F6C3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miejscu zdarzenia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E3D6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demonstruje bezpieczny sposób zdejmowania rękawiczek jednorazowych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 podaje numery alarmowe wraz z ich prawidłowym przyporządkowaniem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6F9E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poprawnie konstruuje komunikat wzywający pomoc fachową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wskazuje sposób zabezpieczenia się ratownika w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kontakcie z poszkodowanym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E94D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podaje przykład aplikacji na telefon pomocnej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udzielaniu pierwszej pomocy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wybrane sposoby transportu osób przytomnych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nieprzytomnych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EDD6" w14:textId="775324BE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wymienia czynności, które na miejscu zdarzenia należy podjąć w trosce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o bezpieczeństwo: świadka, ratownika, poszkodowanych, miejsca zdarzenia i pozostałych osób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13CB" w14:textId="059ADFA9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51852" w:rsidRPr="00346441" w14:paraId="28602DF1" w14:textId="77777777" w:rsidTr="006E6CEB">
        <w:trPr>
          <w:trHeight w:val="156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6536" w14:textId="77777777" w:rsidR="00E51852" w:rsidRPr="00346441" w:rsidRDefault="00E51852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613C1EAA" w14:textId="747582C2" w:rsidR="00E51852" w:rsidRPr="00346441" w:rsidRDefault="00E51852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3A275" w14:textId="77777777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Pomoc osobie nieprzytomnej</w:t>
            </w:r>
          </w:p>
          <w:p w14:paraId="5A7153AC" w14:textId="5BAC4329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C6FF" w14:textId="3A9361D1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ocenia stan świadomości poszkodowanego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umiejętnie stosuje folię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NRC</w:t>
            </w:r>
          </w:p>
          <w:p w14:paraId="48A3C740" w14:textId="7D7B12EE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BB0E" w14:textId="77777777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ocenia bezpieczeństwo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miejsca wypadku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udrażnia drogi oddechowe (rękoczynem czoło– żuchwa)</w:t>
            </w:r>
          </w:p>
          <w:p w14:paraId="4E1FACF4" w14:textId="1F15F63C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sprawdza, czy poszkodowany oddycha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objawy utraty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przytomności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ogniwa łańcucha przeżycia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D23C" w14:textId="77777777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ocenia stan poszkodowanego wg schematu ABC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układa poszkodowanego nieprzytomnego, ale</w:t>
            </w:r>
          </w:p>
          <w:p w14:paraId="303AEA27" w14:textId="712424C8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oddychającego, w pozycji bezpiecznej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główne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przyczyny omdlenia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ogniwa łańcucha przeżycia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C153C" w14:textId="77777777" w:rsidR="00E51852" w:rsidRPr="00346441" w:rsidRDefault="00E51852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mechanizm niedrożności dróg oddechowych u osoby nieprzytomnej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potrafi przeprowadzić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wywiad SAMPLE</w:t>
            </w:r>
          </w:p>
          <w:p w14:paraId="5F35A804" w14:textId="7C9769F3" w:rsidR="00E51852" w:rsidRPr="00346441" w:rsidRDefault="00E51852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zapewnia poszkodowanemu ochronę termiczną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wyjaśnia, kiedy można zastosować odwrócony schemat CAB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udziela pierwszej pomocy w przypadku omdlenia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charakteryzuje objawy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zwiastujące omdlenie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9718" w14:textId="77777777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51852" w:rsidRPr="00346441" w14:paraId="272492ED" w14:textId="77777777" w:rsidTr="006E6CEB">
        <w:trPr>
          <w:trHeight w:val="2322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2F33" w14:textId="45C0DFCC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774C" w14:textId="14B09FEA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41D4" w14:textId="4FA703E2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23BB" w14:textId="33E4A75F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92E1" w14:textId="7A2A15AF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8254" w14:textId="000E2773" w:rsidR="00E51852" w:rsidRPr="00346441" w:rsidRDefault="00E51852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9A06" w14:textId="77777777" w:rsidR="00E51852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F6C33" w:rsidRPr="00346441" w14:paraId="027D2B37" w14:textId="77777777" w:rsidTr="006E6CEB">
        <w:trPr>
          <w:trHeight w:val="25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5129" w14:textId="03FA73C4" w:rsidR="006C3D71" w:rsidRPr="00346441" w:rsidRDefault="005F6C33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5B2C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Resuscytacja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krążeniowo-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-oddechowa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0DA0" w14:textId="6F947F30" w:rsidR="006E6CEB" w:rsidRDefault="006E6CEB" w:rsidP="006C3D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pojęcie „nagłe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zatrzymanie krążenia”</w:t>
            </w:r>
          </w:p>
          <w:p w14:paraId="6261998C" w14:textId="431C6F49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warunki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czynniki zapewniające realizację RKO na wysokim poziomie skuteczności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stosuje środki ochrony osobistej podczas wykonywania RKO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85A5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algorytm ratowniczy RKO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 dorosłych i dzieci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objawy NZK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zna przyczyny NZK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F975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definiuje pojęcie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„resuscytacja krążeniowo- oddechowa”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przedstawia zalety zastosowania AED w akcji ratowniczej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prawdopodobne miejsca usytuowania AED w bliskiej okolicy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FAA2" w14:textId="77777777" w:rsidR="006C3D71" w:rsidRPr="00346441" w:rsidRDefault="006C3D71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znaczenie RKO w akcji ratowniczej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działanie i obsługę automatycznego defibrylatora zewnętrznego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wykorzystuje AED w praktyce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wykonuje pełen cykl RKO na manekinie dorosłego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niemowlęcia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(samodzielnie i w parze)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FFE2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F6C33" w:rsidRPr="00346441" w14:paraId="3338C90A" w14:textId="77777777" w:rsidTr="006E6CEB">
        <w:trPr>
          <w:trHeight w:val="445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FEC1" w14:textId="77777777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D87B" w14:textId="15BEFD21" w:rsidR="006C3D71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Rany i krwotoki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9A29" w14:textId="77777777" w:rsidR="006C3D71" w:rsidRPr="00346441" w:rsidRDefault="006C3D71" w:rsidP="00E5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stosuje rękawiczki ochronne podczas opatrywania ran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bezpiecznie zdejmuje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rękawiczki ochronne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EF5A" w14:textId="77777777" w:rsidR="00DF17AE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wyjaśnia pojęcia: rana, krwotok, opatrunek uciskowy, opatrunek osłaniający</w:t>
            </w:r>
          </w:p>
          <w:p w14:paraId="5A40E891" w14:textId="39FD6E80" w:rsidR="006C3D71" w:rsidRPr="00346441" w:rsidRDefault="00DF17AE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rodzaje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krwotoków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charakteryzuje je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6DC12" w14:textId="68DF3B24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wykonuje w obrębie kończyny opatrunki uciskowe i osłaniające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wie kiedy może zastosować opaskę uciskową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schemat udzielania pierwszej pomocy przy krwotokach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zasady zachowania się w sytuacji zagrożenia przy użyciu broni konwencjonalnej (uciekaj, schowaj się, walcz)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4666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wykonuje opatrunek zależnie od miejsca zranienia (inne niż kończyna)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demonstruje sposób tamowania krwotoku z nosa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wykonuje opatrunek z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ciałem obcym w ranie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zakłada opaskę uciskową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A92C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wskazuje różnice między krwotokiem tętniczym a żylnym</w:t>
            </w:r>
          </w:p>
        </w:tc>
      </w:tr>
      <w:tr w:rsidR="005F6C33" w:rsidRPr="00346441" w14:paraId="53A1BC52" w14:textId="77777777" w:rsidTr="006E6CEB">
        <w:trPr>
          <w:trHeight w:val="91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461F" w14:textId="77777777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E3A9" w14:textId="35841210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Złamania</w:t>
            </w:r>
            <w:r w:rsidR="005F6C3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, 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zwichnięcia</w:t>
            </w:r>
            <w:r w:rsidR="005F6C3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skręcenia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A069" w14:textId="04E0F900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zakłada temblak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podaje przykłady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zapobiegania urazom</w:t>
            </w:r>
            <w:r w:rsidR="00784002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domu, w pracy, podczas rekreacji i w sporcie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7598" w14:textId="77777777" w:rsidR="00784002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zasady postępowania w przypadku podejrzenia urazów kręgosłupa</w:t>
            </w:r>
          </w:p>
          <w:p w14:paraId="186FCA11" w14:textId="321E158C" w:rsidR="006C3D71" w:rsidRPr="00346441" w:rsidRDefault="0078400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typowe objawy złamań, zwichnięć i skręceń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BC13" w14:textId="77777777" w:rsidR="00784002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wyjaśnia pojęcia: złamanie, zwichnięcie, skręcenie</w:t>
            </w:r>
          </w:p>
          <w:p w14:paraId="13A7B390" w14:textId="283459AB" w:rsidR="006C3D71" w:rsidRPr="00346441" w:rsidRDefault="0078400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najczęstsze okoliczności urazów kręgosłupa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opisuje rodzaje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złamań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C9F5" w14:textId="77777777" w:rsidR="00784002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omawia i stosuje zasady doraźnego unieruchomienia kości i stawów</w:t>
            </w:r>
          </w:p>
          <w:p w14:paraId="23A0566F" w14:textId="73611843" w:rsidR="006C3D71" w:rsidRPr="00346441" w:rsidRDefault="0078400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udziela pomocy poszkodowanemu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przypadku złamań, zwichnięć i skręceń (ćwiczenia praktyczne)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09FDD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F6C33" w:rsidRPr="00346441" w14:paraId="74ECF8CE" w14:textId="77777777" w:rsidTr="006E6CEB">
        <w:trPr>
          <w:trHeight w:val="318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3B10" w14:textId="77777777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DA7FB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Oparzenia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i odmrożenia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39DA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demonstruje sposób schładzania oparzonej kończyny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28BA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zasady postępowania ratowniczego w przypadkach: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oparzeń termicznych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sposób postępowania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przypadku zapalenia oleju w kuchni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3AD1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wyjaśnia pojęcia: oparzenie, udar słoneczny, udar cieplny, odmrożenie, wychłodzenie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zasady postępowania ratowniczego w przypadkach: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oparzeń termicznych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oparzeń środkami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chemicznymi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wychłodzenia organizmu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odmrożeń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3633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proponuje skuteczne sposoby zapobiegania oparzeniom, ze szczególnym uwzględnieniem środowiska domowego i małych dzieci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wymienia czynniki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sprzyjające wychłodzeniu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E06F0" w14:textId="7073AF8B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omawia stopnie oparzeń i </w:t>
            </w:r>
            <w:proofErr w:type="spellStart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odmrożeń</w:t>
            </w:r>
            <w:proofErr w:type="spellEnd"/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potrafi je scharakteryzować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charakteryzuje sposób oceny rozległości oparzeń dorosłego i dziecka</w:t>
            </w:r>
          </w:p>
        </w:tc>
      </w:tr>
      <w:tr w:rsidR="005F6C33" w:rsidRPr="00346441" w14:paraId="05AA4EC4" w14:textId="77777777" w:rsidTr="006E6CEB">
        <w:trPr>
          <w:trHeight w:val="5862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EBF3" w14:textId="77777777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9F85" w14:textId="2342179A" w:rsidR="006C3D71" w:rsidRPr="00346441" w:rsidRDefault="00E51852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Zadławienia, zawał serca, udar mózgu, cukrzyca, napad padaczkowy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AED7" w14:textId="77777777" w:rsidR="0079336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sposoby zapewnienia bezpieczeństwa ratownika w wypadkach: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zadławienia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zawału serca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udaru mózgu</w:t>
            </w:r>
          </w:p>
          <w:p w14:paraId="3590197D" w14:textId="77777777" w:rsidR="005A22A5" w:rsidRDefault="00793361" w:rsidP="005A22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cukrzycy</w:t>
            </w:r>
            <w:r w:rsidR="006C3D71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napadu padaczkowego</w:t>
            </w:r>
          </w:p>
          <w:p w14:paraId="3B158DC7" w14:textId="74D4E104" w:rsidR="006C3D71" w:rsidRPr="00346441" w:rsidRDefault="006C3D71" w:rsidP="005A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A08C" w14:textId="60C3CF89" w:rsidR="003C5DFC" w:rsidRDefault="003C5DFC" w:rsidP="003C5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i stosuje w praktyce sposób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udzielania pierwszej pomocy w przypadkach: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zadławienia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▪ omawia schemat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postępowania w przypadku zadławienia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▪ wykonuje na manekinie rękoczyny ratunkowe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przypadku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zadławienia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▪ wymienia przykłady działań zapobiegających zadławieniu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 małych dzieci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zawału serca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udaru mózgu</w:t>
            </w:r>
          </w:p>
          <w:p w14:paraId="44ECEAAD" w14:textId="011A15D2" w:rsidR="006C3D71" w:rsidRPr="00346441" w:rsidRDefault="003C5DFC" w:rsidP="003C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cukrzycy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napadu padaczkowego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F5AD" w14:textId="77777777" w:rsidR="00793361" w:rsidRDefault="006C3D7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objawy w przypadkach: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="00793361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zadławienia</w:t>
            </w:r>
            <w:r w:rsidR="00793361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zawału serca</w:t>
            </w:r>
            <w:r w:rsidR="00793361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udaru mózgu</w:t>
            </w:r>
          </w:p>
          <w:p w14:paraId="085DBE8D" w14:textId="77777777" w:rsidR="005A22A5" w:rsidRDefault="00793361" w:rsidP="005A22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cukrzycy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napadu padaczkowego</w:t>
            </w:r>
          </w:p>
          <w:p w14:paraId="7454971B" w14:textId="164C4E1F" w:rsidR="005A22A5" w:rsidRDefault="005A22A5" w:rsidP="005A22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jakie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są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przyczyny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zadławienia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zawału serca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udaru mózgu</w:t>
            </w:r>
          </w:p>
          <w:p w14:paraId="6C35CC69" w14:textId="77777777" w:rsidR="005A22A5" w:rsidRDefault="005A22A5" w:rsidP="005A22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cukrzycy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napadu padaczkowego</w:t>
            </w:r>
          </w:p>
          <w:p w14:paraId="4FF3D174" w14:textId="66EFBDAC" w:rsidR="006C3D71" w:rsidRPr="00346441" w:rsidRDefault="006C3D7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2A7A" w14:textId="4587DD22" w:rsidR="006C3D71" w:rsidRPr="00346441" w:rsidRDefault="00733DF3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stosuje schemat diagnostyczny FAST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i prawidłowo interpretuje informacje zebrane przy jego pomocy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7445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93361" w:rsidRPr="00346441" w14:paraId="3B60FBB5" w14:textId="77777777" w:rsidTr="006E6CEB">
        <w:trPr>
          <w:trHeight w:val="73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648E" w14:textId="77777777" w:rsidR="00793361" w:rsidRPr="0034644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9400" w14:textId="22486CBC" w:rsidR="00793361" w:rsidRPr="0079336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93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Tonięcie, porażenie prądem, zatrucie, wstrząs anafilaktyczny, ciało obce w oku, ukąszenie, użądlenie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13AA" w14:textId="2422E94A" w:rsidR="0079336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sposoby zapewnienia bezpieczeństwa ratownika w wypadkach: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tonięcia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porażenia prądem</w:t>
            </w:r>
          </w:p>
          <w:p w14:paraId="29027DDE" w14:textId="783A72D9" w:rsidR="0079336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wstrząsu anafilaktycznego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zatrucia</w:t>
            </w:r>
          </w:p>
          <w:p w14:paraId="519C7394" w14:textId="5FA37D25" w:rsidR="00793361" w:rsidRPr="0034644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ciała obcego w oku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ukąszenia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użądlenia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57BA" w14:textId="3C8AF8E8" w:rsidR="00733DF3" w:rsidRDefault="00733DF3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i stosuje w praktyce sposób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udzielania pierwszej pomocy w przypadkach: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● tonięcia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porażenia prądem</w:t>
            </w:r>
          </w:p>
          <w:p w14:paraId="2E115144" w14:textId="77777777" w:rsidR="00733DF3" w:rsidRDefault="00733DF3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wstrząsu anafilaktycznego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zatrucia</w:t>
            </w:r>
          </w:p>
          <w:p w14:paraId="7A0ADBB7" w14:textId="6967573F" w:rsidR="00793361" w:rsidRPr="00346441" w:rsidRDefault="00733DF3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ciała obcego w oku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ukąszenia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użądlenia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A7E5" w14:textId="77777777" w:rsidR="0079336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omawia objawy w przypadkach:</w:t>
            </w:r>
          </w:p>
          <w:p w14:paraId="5B01CEB0" w14:textId="77777777" w:rsidR="0079336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tonięcia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porażenia prądem</w:t>
            </w:r>
          </w:p>
          <w:p w14:paraId="6F630F40" w14:textId="77777777" w:rsidR="0079336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wstrząsu anafilaktycznego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zatrucia</w:t>
            </w:r>
          </w:p>
          <w:p w14:paraId="7324A9D7" w14:textId="77777777" w:rsidR="00733DF3" w:rsidRDefault="00793361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● ciała obcego w oku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ukąszenia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użądlenia</w:t>
            </w:r>
          </w:p>
          <w:p w14:paraId="26A3D17E" w14:textId="395E5661" w:rsidR="00733DF3" w:rsidRDefault="00733DF3" w:rsidP="00733D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jakie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są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przyczyny</w:t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</w:t>
            </w:r>
          </w:p>
          <w:p w14:paraId="75A89953" w14:textId="77777777" w:rsidR="00733DF3" w:rsidRDefault="00733DF3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tonięcia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porażenia prądem</w:t>
            </w:r>
          </w:p>
          <w:p w14:paraId="600EFB16" w14:textId="77777777" w:rsidR="00733DF3" w:rsidRDefault="00733DF3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wstrząsu anafilaktycznego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zatrucia</w:t>
            </w:r>
          </w:p>
          <w:p w14:paraId="39C37799" w14:textId="77777777" w:rsidR="00733DF3" w:rsidRDefault="00733DF3" w:rsidP="00733D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● ciała obcego w oku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ukąszenia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● użądlenia</w:t>
            </w:r>
          </w:p>
          <w:p w14:paraId="0D9BEB5A" w14:textId="1AD0050C" w:rsidR="00793361" w:rsidRPr="0034644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6300" w14:textId="77777777" w:rsidR="00793361" w:rsidRDefault="00D97C9E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D97C9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odtwarza etapy pomocy w podtopieniach; w sytuacji symulowanej podejmuje czynności pierwszej pomocy po wydobyciu </w:t>
            </w:r>
            <w:r w:rsidRPr="00D97C9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poszkodowanego z wody (pozycja bezpieczna, zapobieganie zachłyśnięciu i wychłodzeniu)</w:t>
            </w:r>
          </w:p>
          <w:p w14:paraId="31A09684" w14:textId="2B5848A3" w:rsidR="00D97C9E" w:rsidRPr="00346441" w:rsidRDefault="00D97C9E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0FFB" w14:textId="77777777" w:rsidR="00793361" w:rsidRPr="00346441" w:rsidRDefault="00793361" w:rsidP="0079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</w:tr>
    </w:tbl>
    <w:p w14:paraId="311EB9D0" w14:textId="77777777" w:rsidR="00836E8B" w:rsidRPr="00346441" w:rsidRDefault="00836E8B">
      <w:r w:rsidRPr="00346441">
        <w:br w:type="page"/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74"/>
        <w:gridCol w:w="2048"/>
        <w:gridCol w:w="2495"/>
        <w:gridCol w:w="52"/>
        <w:gridCol w:w="1970"/>
        <w:gridCol w:w="3264"/>
        <w:gridCol w:w="2114"/>
        <w:gridCol w:w="2579"/>
      </w:tblGrid>
      <w:tr w:rsidR="00784002" w:rsidRPr="00784002" w14:paraId="56DC3888" w14:textId="77777777" w:rsidTr="00784002">
        <w:trPr>
          <w:trHeight w:val="319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8632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009D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124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32F58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Wymagania na poszczególne oceny</w:t>
            </w:r>
          </w:p>
        </w:tc>
      </w:tr>
      <w:tr w:rsidR="00784002" w:rsidRPr="00784002" w14:paraId="63B33018" w14:textId="77777777" w:rsidTr="00784002">
        <w:trPr>
          <w:trHeight w:val="342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9318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E9D0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D88F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Dopuszczający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B381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dostateczny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0F44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dobry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6E69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Bardzo dobry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694A" w14:textId="77777777" w:rsidR="00784002" w:rsidRPr="00784002" w:rsidRDefault="00784002" w:rsidP="006A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celujący</w:t>
            </w:r>
          </w:p>
        </w:tc>
      </w:tr>
      <w:tr w:rsidR="006C3D71" w:rsidRPr="00346441" w14:paraId="631937A6" w14:textId="77777777" w:rsidTr="00784002">
        <w:trPr>
          <w:trHeight w:val="342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1B69" w14:textId="206C8B03" w:rsidR="006C3D71" w:rsidRPr="00346441" w:rsidRDefault="006C3D71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Rozdział</w:t>
            </w:r>
            <w:r w:rsidR="00836E8B"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IV</w:t>
            </w:r>
            <w:r w:rsidR="00836E8B"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Kształ</w:t>
            </w:r>
            <w:r w:rsidR="0078400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towa</w:t>
            </w: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="00836E8B"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postaw obronnych</w:t>
            </w:r>
          </w:p>
        </w:tc>
      </w:tr>
      <w:tr w:rsidR="00784002" w:rsidRPr="00346441" w14:paraId="061553ED" w14:textId="77777777" w:rsidTr="00784002">
        <w:trPr>
          <w:trHeight w:val="3199"/>
        </w:trPr>
        <w:tc>
          <w:tcPr>
            <w:tcW w:w="5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C629" w14:textId="15D03F56" w:rsidR="00793361" w:rsidRPr="00346441" w:rsidRDefault="00793361" w:rsidP="006A1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C8C5" w14:textId="77777777" w:rsidR="00793361" w:rsidRPr="00346441" w:rsidRDefault="0079336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Wstęp</w:t>
            </w: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do szkolenia strzeleckiego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F80D" w14:textId="77777777" w:rsidR="00793361" w:rsidRPr="00346441" w:rsidRDefault="0079336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-wyjaśnia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zasady efektywnego posługiwania się bronią strzelecką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 zasada BLOS (broń/ lufa/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otoczenie/ spust)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C48F" w14:textId="77777777" w:rsidR="00777A67" w:rsidRDefault="0079336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identyfikuje podstawowe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części składowe broni: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• krótkiej – pistolet/ rewolwer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• długiej - karabin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• śrutowej – strzelba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 opisuje ułożenie ciała w podstawowych postawach strzeleckich (zależnie od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dyscypliny i konkurencji)</w:t>
            </w:r>
            <w:r w:rsidR="00777A67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6520B86D" w14:textId="68B75939" w:rsidR="00793361" w:rsidRPr="00346441" w:rsidRDefault="00777A67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opisuje zasady zgrywania podstawowych rodzajów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przyrządów celowniczych (otwarte, zamknięte,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optyczne)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E585" w14:textId="10BE5978" w:rsidR="001D0D8B" w:rsidRPr="001D0D8B" w:rsidRDefault="001D0D8B" w:rsidP="001D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1D0D8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wyjaśnia wpływ rodzaju przyrządów celowniczych i rodzaju amunicji na efekty strzelania </w:t>
            </w:r>
          </w:p>
          <w:p w14:paraId="33502629" w14:textId="2F0482E0" w:rsidR="00793361" w:rsidRPr="00346441" w:rsidRDefault="001D0D8B" w:rsidP="001D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 w</w:t>
            </w:r>
            <w:r w:rsidRPr="001D0D8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ymienia konsekwencje przyjmowania nieprawidłowych postaw strzeleckich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B056" w14:textId="77777777" w:rsidR="00793361" w:rsidRPr="00346441" w:rsidRDefault="0079336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wylicza zasady bezpiecznego posługiwania się bronią strzelecką(odpięcie magazynka, brak kontaktu ze spustem, przeładowanie, lufa skierowana w bezpieczne miejsce, strzał kontrolny, wskaźnik bezpieczeństwa, pudełko – futerał transportowy lub kabura)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 prawidłowo składa się do strzału, reguluje oddech i ściąga język spustowy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AAFD" w14:textId="77777777" w:rsidR="00793361" w:rsidRPr="00346441" w:rsidRDefault="00793361" w:rsidP="006A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C3D71" w:rsidRPr="00346441" w14:paraId="3A48D339" w14:textId="77777777" w:rsidTr="00784002">
        <w:trPr>
          <w:trHeight w:val="324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D776" w14:textId="711A8182" w:rsidR="006C3D71" w:rsidRPr="00346441" w:rsidRDefault="006C3D71" w:rsidP="006C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A2E3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Terenoznawstwo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89D9" w14:textId="02CB2CD8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wyznacza kierunki stron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świata przy pomocy GPS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2A30" w14:textId="1147C762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określa przybliżoną odległość</w:t>
            </w:r>
            <w:r w:rsid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przebytej drogi na podstawie  upływającego czasu marszu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umie zorientować mapę i wskazać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 niej własne miejsce stania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3E8" w14:textId="2F93948A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wyznacza kierunki stron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świata przy pomocy kompasu/ busoli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3464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–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umie zaplanować i obliczyć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drogę marszu (czas, odległość)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8768" w14:textId="198A58BB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orientuje się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terenie według: położenia Słońca, Gwiazdy Polarnej, charakterystycznych przedmiotów terenowych (natura/ budowle)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umie zaplanować</w:t>
            </w:r>
            <w:r w:rsidR="00836E8B"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464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obliczyć drogę marszu (czas, odległość)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8F9A" w14:textId="77777777" w:rsidR="006C3D71" w:rsidRPr="00346441" w:rsidRDefault="006C3D71" w:rsidP="006C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644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C4B1D02" w14:textId="77777777" w:rsidR="006C3D71" w:rsidRPr="00346441" w:rsidRDefault="006C3D71"/>
    <w:p w14:paraId="12DE35A5" w14:textId="77777777" w:rsidR="006C3D71" w:rsidRPr="00346441" w:rsidRDefault="006C3D71"/>
    <w:p w14:paraId="18639211" w14:textId="63E45F8C" w:rsidR="006C3D71" w:rsidRPr="00346441" w:rsidRDefault="006C3D71" w:rsidP="006C3D71"/>
    <w:sectPr w:rsidR="006C3D71" w:rsidRPr="00346441" w:rsidSect="006C3D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0DC2" w14:textId="77777777" w:rsidR="00CB0FFA" w:rsidRDefault="00CB0FFA" w:rsidP="00EA3D72">
      <w:pPr>
        <w:spacing w:after="0" w:line="240" w:lineRule="auto"/>
      </w:pPr>
      <w:r>
        <w:separator/>
      </w:r>
    </w:p>
  </w:endnote>
  <w:endnote w:type="continuationSeparator" w:id="0">
    <w:p w14:paraId="436D0772" w14:textId="77777777" w:rsidR="00CB0FFA" w:rsidRDefault="00CB0FFA" w:rsidP="00EA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7F06" w14:textId="77777777" w:rsidR="00CB0FFA" w:rsidRDefault="00CB0FFA" w:rsidP="00EA3D72">
      <w:pPr>
        <w:spacing w:after="0" w:line="240" w:lineRule="auto"/>
      </w:pPr>
      <w:r>
        <w:separator/>
      </w:r>
    </w:p>
  </w:footnote>
  <w:footnote w:type="continuationSeparator" w:id="0">
    <w:p w14:paraId="5C92B475" w14:textId="77777777" w:rsidR="00CB0FFA" w:rsidRDefault="00CB0FFA" w:rsidP="00EA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6F2"/>
    <w:multiLevelType w:val="multilevel"/>
    <w:tmpl w:val="561278DA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71"/>
    <w:rsid w:val="00091B75"/>
    <w:rsid w:val="00092191"/>
    <w:rsid w:val="000A6B9F"/>
    <w:rsid w:val="000E4695"/>
    <w:rsid w:val="001103CF"/>
    <w:rsid w:val="0016071A"/>
    <w:rsid w:val="001D0D8B"/>
    <w:rsid w:val="00217F9C"/>
    <w:rsid w:val="00233A16"/>
    <w:rsid w:val="002350A1"/>
    <w:rsid w:val="002E464F"/>
    <w:rsid w:val="003045BC"/>
    <w:rsid w:val="00346441"/>
    <w:rsid w:val="00346E11"/>
    <w:rsid w:val="00377C3C"/>
    <w:rsid w:val="003C5DFC"/>
    <w:rsid w:val="00576348"/>
    <w:rsid w:val="00595D8D"/>
    <w:rsid w:val="00596166"/>
    <w:rsid w:val="005A22A5"/>
    <w:rsid w:val="005B7F05"/>
    <w:rsid w:val="005F1881"/>
    <w:rsid w:val="005F6C33"/>
    <w:rsid w:val="00633F80"/>
    <w:rsid w:val="00636C2A"/>
    <w:rsid w:val="006C3D71"/>
    <w:rsid w:val="006D596E"/>
    <w:rsid w:val="006E6CEB"/>
    <w:rsid w:val="00733DF3"/>
    <w:rsid w:val="00777A67"/>
    <w:rsid w:val="00784002"/>
    <w:rsid w:val="0079161E"/>
    <w:rsid w:val="00793361"/>
    <w:rsid w:val="007D645D"/>
    <w:rsid w:val="007E5BB4"/>
    <w:rsid w:val="007F4B30"/>
    <w:rsid w:val="00817956"/>
    <w:rsid w:val="00836E8B"/>
    <w:rsid w:val="00936EBD"/>
    <w:rsid w:val="0094057A"/>
    <w:rsid w:val="009F1DFC"/>
    <w:rsid w:val="00A24994"/>
    <w:rsid w:val="00A96DBA"/>
    <w:rsid w:val="00AE2F92"/>
    <w:rsid w:val="00C16101"/>
    <w:rsid w:val="00C42153"/>
    <w:rsid w:val="00CB0FFA"/>
    <w:rsid w:val="00CB58BA"/>
    <w:rsid w:val="00D97C9E"/>
    <w:rsid w:val="00DF17AE"/>
    <w:rsid w:val="00E51852"/>
    <w:rsid w:val="00EA3D72"/>
    <w:rsid w:val="00EA5E43"/>
    <w:rsid w:val="00F2578C"/>
    <w:rsid w:val="00F40C21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DF67"/>
  <w15:chartTrackingRefBased/>
  <w15:docId w15:val="{300AEC3F-65DF-4261-BEAF-4C865EA8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D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D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D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D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D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D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D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D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D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D7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72"/>
  </w:style>
  <w:style w:type="paragraph" w:styleId="Stopka">
    <w:name w:val="footer"/>
    <w:basedOn w:val="Normalny"/>
    <w:link w:val="StopkaZnak"/>
    <w:uiPriority w:val="99"/>
    <w:unhideWhenUsed/>
    <w:rsid w:val="00EA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2240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Mikołajczyk</dc:creator>
  <cp:keywords/>
  <dc:description/>
  <cp:lastModifiedBy>Ksero</cp:lastModifiedBy>
  <cp:revision>2</cp:revision>
  <dcterms:created xsi:type="dcterms:W3CDTF">2024-09-23T11:03:00Z</dcterms:created>
  <dcterms:modified xsi:type="dcterms:W3CDTF">2024-09-23T11:03:00Z</dcterms:modified>
</cp:coreProperties>
</file>